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5" w:rsidRDefault="00202C15" w:rsidP="00202C1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71560" wp14:editId="3B2BAAD7">
                <wp:simplePos x="0" y="0"/>
                <wp:positionH relativeFrom="column">
                  <wp:posOffset>1818640</wp:posOffset>
                </wp:positionH>
                <wp:positionV relativeFrom="paragraph">
                  <wp:posOffset>-96520</wp:posOffset>
                </wp:positionV>
                <wp:extent cx="1952625" cy="704850"/>
                <wp:effectExtent l="57150" t="19050" r="85725" b="952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C15" w:rsidRPr="004F1DC1" w:rsidRDefault="00202C15" w:rsidP="00202C1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F1DC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7</w:t>
                            </w:r>
                          </w:p>
                          <w:p w:rsidR="00202C15" w:rsidRDefault="00202C15" w:rsidP="00202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9" o:spid="_x0000_s1026" style="position:absolute;left:0;text-align:left;margin-left:143.2pt;margin-top:-7.6pt;width:153.7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02C15" w:rsidRPr="004F1DC1" w:rsidRDefault="00202C15" w:rsidP="00202C1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4F1DC1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7</w:t>
                      </w:r>
                    </w:p>
                    <w:p w:rsidR="00202C15" w:rsidRDefault="00202C15" w:rsidP="00202C1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02C15" w:rsidRDefault="00202C15" w:rsidP="00202C15">
      <w:pPr>
        <w:jc w:val="center"/>
        <w:rPr>
          <w:b/>
          <w:sz w:val="36"/>
          <w:szCs w:val="36"/>
        </w:rPr>
      </w:pPr>
    </w:p>
    <w:p w:rsidR="00202C15" w:rsidRPr="004F1DC1" w:rsidRDefault="00202C15" w:rsidP="00202C15">
      <w:pPr>
        <w:jc w:val="center"/>
        <w:rPr>
          <w:b/>
          <w:sz w:val="36"/>
          <w:szCs w:val="36"/>
        </w:rPr>
      </w:pPr>
      <w:r w:rsidRPr="004F1DC1">
        <w:rPr>
          <w:b/>
          <w:sz w:val="36"/>
          <w:szCs w:val="36"/>
        </w:rPr>
        <w:t>A verb is a word in the predicate that tells physical or mental action or a state of being.</w:t>
      </w:r>
    </w:p>
    <w:p w:rsidR="00202C15" w:rsidRPr="00E12884" w:rsidRDefault="00202C15" w:rsidP="00202C1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12884">
        <w:rPr>
          <w:sz w:val="36"/>
          <w:szCs w:val="36"/>
        </w:rPr>
        <w:t>There are three kinds of verbs:</w:t>
      </w:r>
    </w:p>
    <w:tbl>
      <w:tblPr>
        <w:tblStyle w:val="LightGrid-Accent6"/>
        <w:tblW w:w="11610" w:type="dxa"/>
        <w:tblInd w:w="-612" w:type="dxa"/>
        <w:tblLook w:val="04A0" w:firstRow="1" w:lastRow="0" w:firstColumn="1" w:lastColumn="0" w:noHBand="0" w:noVBand="1"/>
      </w:tblPr>
      <w:tblGrid>
        <w:gridCol w:w="5670"/>
        <w:gridCol w:w="5940"/>
      </w:tblGrid>
      <w:tr w:rsidR="00202C15" w:rsidTr="00736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202C15" w:rsidRPr="00E12884" w:rsidRDefault="00202C15" w:rsidP="00736DF3">
            <w:pPr>
              <w:rPr>
                <w:sz w:val="32"/>
                <w:szCs w:val="32"/>
              </w:rPr>
            </w:pPr>
            <w:r w:rsidRPr="00E12884">
              <w:rPr>
                <w:sz w:val="32"/>
                <w:szCs w:val="32"/>
              </w:rPr>
              <w:t>Action verbs tell what</w:t>
            </w:r>
          </w:p>
          <w:p w:rsidR="00202C15" w:rsidRPr="00E12884" w:rsidRDefault="00202C15" w:rsidP="00736DF3">
            <w:pPr>
              <w:rPr>
                <w:sz w:val="32"/>
                <w:szCs w:val="32"/>
              </w:rPr>
            </w:pPr>
            <w:r w:rsidRPr="00E12884">
              <w:rPr>
                <w:sz w:val="32"/>
                <w:szCs w:val="32"/>
              </w:rPr>
              <w:t xml:space="preserve"> the subject is doing</w:t>
            </w:r>
          </w:p>
        </w:tc>
        <w:tc>
          <w:tcPr>
            <w:tcW w:w="5940" w:type="dxa"/>
          </w:tcPr>
          <w:p w:rsidR="00202C15" w:rsidRPr="00E12884" w:rsidRDefault="00202C15" w:rsidP="00736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12884">
              <w:rPr>
                <w:sz w:val="32"/>
                <w:szCs w:val="32"/>
              </w:rPr>
              <w:t>Jan mowed the lawn</w:t>
            </w:r>
          </w:p>
          <w:p w:rsidR="00202C15" w:rsidRDefault="00202C15" w:rsidP="00736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12884">
              <w:rPr>
                <w:sz w:val="32"/>
                <w:szCs w:val="32"/>
              </w:rPr>
              <w:t>Harold drives the school bus</w:t>
            </w:r>
          </w:p>
          <w:p w:rsidR="00202C15" w:rsidRPr="00E12884" w:rsidRDefault="00202C15" w:rsidP="00736D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816F78" wp14:editId="329E2357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20955</wp:posOffset>
                      </wp:positionV>
                      <wp:extent cx="809625" cy="276225"/>
                      <wp:effectExtent l="0" t="0" r="28575" b="28575"/>
                      <wp:wrapNone/>
                      <wp:docPr id="301" name="Curved Down Arrow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301" o:spid="_x0000_s1026" type="#_x0000_t105" style="position:absolute;margin-left:37.35pt;margin-top:1.65pt;width:63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" adj="17915,20679,16200" fillcolor="#4f81bd [3204]" strokecolor="#243f60 [1604]" strokeweight="2pt"/>
                  </w:pict>
                </mc:Fallback>
              </mc:AlternateContent>
            </w:r>
          </w:p>
        </w:tc>
      </w:tr>
      <w:tr w:rsidR="00202C15" w:rsidTr="0073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202C15" w:rsidRPr="00E12884" w:rsidRDefault="00202C15" w:rsidP="00736DF3">
            <w:pPr>
              <w:rPr>
                <w:sz w:val="32"/>
                <w:szCs w:val="32"/>
              </w:rPr>
            </w:pPr>
            <w:r w:rsidRPr="00E12884">
              <w:rPr>
                <w:sz w:val="32"/>
                <w:szCs w:val="32"/>
              </w:rPr>
              <w:t>Linking verbs link a subject to a noun or an adjective that names or describes it.</w:t>
            </w:r>
          </w:p>
        </w:tc>
        <w:tc>
          <w:tcPr>
            <w:tcW w:w="5940" w:type="dxa"/>
          </w:tcPr>
          <w:p w:rsidR="00202C15" w:rsidRPr="00E12884" w:rsidRDefault="00202C15" w:rsidP="00736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12884">
              <w:rPr>
                <w:sz w:val="32"/>
                <w:szCs w:val="32"/>
              </w:rPr>
              <w:t xml:space="preserve">The </w:t>
            </w:r>
            <w:r w:rsidRPr="002138C1">
              <w:rPr>
                <w:sz w:val="32"/>
                <w:szCs w:val="32"/>
                <w:u w:val="single"/>
              </w:rPr>
              <w:t>taxi</w:t>
            </w:r>
            <w:r w:rsidRPr="00E12884">
              <w:rPr>
                <w:sz w:val="32"/>
                <w:szCs w:val="32"/>
              </w:rPr>
              <w:t xml:space="preserve"> </w:t>
            </w:r>
            <w:r w:rsidRPr="00E12884">
              <w:rPr>
                <w:b/>
                <w:sz w:val="32"/>
                <w:szCs w:val="32"/>
              </w:rPr>
              <w:t>is</w:t>
            </w:r>
            <w:r w:rsidRPr="00E12884">
              <w:rPr>
                <w:sz w:val="32"/>
                <w:szCs w:val="32"/>
              </w:rPr>
              <w:t xml:space="preserve"> yellow with black checks.</w:t>
            </w:r>
          </w:p>
          <w:p w:rsidR="00202C15" w:rsidRPr="00E12884" w:rsidRDefault="00202C15" w:rsidP="00736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BE84CA" wp14:editId="62F91E76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208915</wp:posOffset>
                      </wp:positionV>
                      <wp:extent cx="1247775" cy="314325"/>
                      <wp:effectExtent l="0" t="0" r="28575" b="28575"/>
                      <wp:wrapNone/>
                      <wp:docPr id="300" name="Curved Up Arrow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1432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300" o:spid="_x0000_s1026" type="#_x0000_t104" style="position:absolute;margin-left:55.35pt;margin-top:16.45pt;width:98.2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" adj="18879,20920,5400" fillcolor="#4f81bd [3204]" strokecolor="#243f60 [1604]" strokeweight="2pt"/>
                  </w:pict>
                </mc:Fallback>
              </mc:AlternateContent>
            </w:r>
            <w:r w:rsidRPr="00E12884">
              <w:rPr>
                <w:sz w:val="32"/>
                <w:szCs w:val="32"/>
              </w:rPr>
              <w:t xml:space="preserve">That </w:t>
            </w:r>
            <w:r w:rsidRPr="002138C1">
              <w:rPr>
                <w:sz w:val="32"/>
                <w:szCs w:val="32"/>
                <w:u w:val="single"/>
              </w:rPr>
              <w:t>dinner</w:t>
            </w:r>
            <w:r w:rsidRPr="00E12884">
              <w:rPr>
                <w:sz w:val="32"/>
                <w:szCs w:val="32"/>
              </w:rPr>
              <w:t xml:space="preserve"> </w:t>
            </w:r>
            <w:r w:rsidRPr="00E12884">
              <w:rPr>
                <w:b/>
                <w:sz w:val="32"/>
                <w:szCs w:val="32"/>
              </w:rPr>
              <w:t xml:space="preserve">looks </w:t>
            </w:r>
            <w:r w:rsidRPr="00E12884">
              <w:rPr>
                <w:sz w:val="32"/>
                <w:szCs w:val="32"/>
              </w:rPr>
              <w:t>delicious.</w:t>
            </w:r>
          </w:p>
        </w:tc>
      </w:tr>
      <w:tr w:rsidR="00202C15" w:rsidTr="00736D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202C15" w:rsidRPr="00E12884" w:rsidRDefault="00202C15" w:rsidP="00736DF3">
            <w:pPr>
              <w:rPr>
                <w:sz w:val="32"/>
                <w:szCs w:val="32"/>
              </w:rPr>
            </w:pPr>
            <w:r w:rsidRPr="00E12884">
              <w:rPr>
                <w:sz w:val="32"/>
                <w:szCs w:val="32"/>
              </w:rPr>
              <w:t>Helping verbs come before the main verb Helping verbs help state the action or show time</w:t>
            </w:r>
          </w:p>
        </w:tc>
        <w:tc>
          <w:tcPr>
            <w:tcW w:w="5940" w:type="dxa"/>
          </w:tcPr>
          <w:p w:rsidR="00202C15" w:rsidRPr="00E12884" w:rsidRDefault="00202C15" w:rsidP="00736D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12884">
              <w:rPr>
                <w:sz w:val="32"/>
                <w:szCs w:val="32"/>
              </w:rPr>
              <w:t xml:space="preserve">Kim </w:t>
            </w:r>
            <w:r w:rsidRPr="00E12884">
              <w:rPr>
                <w:b/>
                <w:sz w:val="32"/>
                <w:szCs w:val="32"/>
              </w:rPr>
              <w:t>has</w:t>
            </w:r>
            <w:r w:rsidRPr="00E12884">
              <w:rPr>
                <w:sz w:val="32"/>
                <w:szCs w:val="32"/>
              </w:rPr>
              <w:t xml:space="preserve"> passed everyone in the race.</w:t>
            </w:r>
          </w:p>
          <w:p w:rsidR="00202C15" w:rsidRPr="00E12884" w:rsidRDefault="00202C15" w:rsidP="00736D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12884">
              <w:rPr>
                <w:sz w:val="32"/>
                <w:szCs w:val="32"/>
              </w:rPr>
              <w:t xml:space="preserve">Will </w:t>
            </w:r>
            <w:r w:rsidRPr="00E12884">
              <w:rPr>
                <w:b/>
                <w:sz w:val="32"/>
                <w:szCs w:val="32"/>
              </w:rPr>
              <w:t>had been</w:t>
            </w:r>
            <w:r w:rsidRPr="00E12884">
              <w:rPr>
                <w:sz w:val="32"/>
                <w:szCs w:val="32"/>
              </w:rPr>
              <w:t xml:space="preserve"> practicing all week.</w:t>
            </w:r>
          </w:p>
          <w:p w:rsidR="00202C15" w:rsidRPr="00E12884" w:rsidRDefault="00202C15" w:rsidP="00736D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12884">
              <w:rPr>
                <w:sz w:val="32"/>
                <w:szCs w:val="32"/>
              </w:rPr>
              <w:t xml:space="preserve">Eggs </w:t>
            </w:r>
            <w:proofErr w:type="gramStart"/>
            <w:r w:rsidRPr="00E12884">
              <w:rPr>
                <w:b/>
                <w:sz w:val="32"/>
                <w:szCs w:val="32"/>
              </w:rPr>
              <w:t>are</w:t>
            </w:r>
            <w:r w:rsidRPr="00E12884">
              <w:rPr>
                <w:sz w:val="32"/>
                <w:szCs w:val="32"/>
              </w:rPr>
              <w:t xml:space="preserve"> decorated</w:t>
            </w:r>
            <w:proofErr w:type="gramEnd"/>
            <w:r w:rsidRPr="00E12884">
              <w:rPr>
                <w:sz w:val="32"/>
                <w:szCs w:val="32"/>
              </w:rPr>
              <w:t xml:space="preserve"> for Easter.</w:t>
            </w:r>
          </w:p>
        </w:tc>
      </w:tr>
    </w:tbl>
    <w:p w:rsidR="00202C15" w:rsidRDefault="00202C15" w:rsidP="00202C15">
      <w:pPr>
        <w:jc w:val="center"/>
        <w:rPr>
          <w:sz w:val="32"/>
          <w:szCs w:val="32"/>
        </w:rPr>
      </w:pPr>
    </w:p>
    <w:p w:rsidR="00202C15" w:rsidRPr="00E12884" w:rsidRDefault="00202C15" w:rsidP="00202C1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E12884">
        <w:rPr>
          <w:sz w:val="32"/>
          <w:szCs w:val="32"/>
        </w:rPr>
        <w:t>The verb in a sentenc</w:t>
      </w:r>
      <w:r>
        <w:rPr>
          <w:sz w:val="32"/>
          <w:szCs w:val="32"/>
        </w:rPr>
        <w:t xml:space="preserve">e must agree in number with the </w:t>
      </w:r>
      <w:r w:rsidRPr="00E12884">
        <w:rPr>
          <w:sz w:val="32"/>
          <w:szCs w:val="32"/>
        </w:rPr>
        <w:t>subject.</w:t>
      </w:r>
    </w:p>
    <w:p w:rsidR="00202C15" w:rsidRDefault="00202C15" w:rsidP="00202C15">
      <w:pPr>
        <w:jc w:val="center"/>
        <w:rPr>
          <w:sz w:val="32"/>
          <w:szCs w:val="32"/>
        </w:rPr>
      </w:pPr>
      <w:r w:rsidRPr="00E12884">
        <w:rPr>
          <w:sz w:val="32"/>
          <w:szCs w:val="32"/>
        </w:rPr>
        <w:t xml:space="preserve">If the subject is singular, the verb must be singular. </w:t>
      </w:r>
    </w:p>
    <w:p w:rsidR="00202C15" w:rsidRPr="00E12884" w:rsidRDefault="00202C15" w:rsidP="00202C15">
      <w:pPr>
        <w:jc w:val="center"/>
        <w:rPr>
          <w:sz w:val="32"/>
          <w:szCs w:val="32"/>
        </w:rPr>
      </w:pPr>
      <w:r w:rsidRPr="00E12884">
        <w:rPr>
          <w:b/>
          <w:sz w:val="32"/>
          <w:szCs w:val="32"/>
        </w:rPr>
        <w:t>Tommy was waiting</w:t>
      </w:r>
      <w:r w:rsidRPr="00E12884">
        <w:rPr>
          <w:sz w:val="32"/>
          <w:szCs w:val="32"/>
        </w:rPr>
        <w:t xml:space="preserve"> to kick the ball.</w:t>
      </w:r>
    </w:p>
    <w:p w:rsidR="00202C15" w:rsidRPr="00E12884" w:rsidRDefault="00202C15" w:rsidP="00202C15">
      <w:pPr>
        <w:jc w:val="center"/>
        <w:rPr>
          <w:sz w:val="32"/>
          <w:szCs w:val="32"/>
        </w:rPr>
      </w:pPr>
      <w:r w:rsidRPr="00E12884">
        <w:rPr>
          <w:sz w:val="32"/>
          <w:szCs w:val="32"/>
        </w:rPr>
        <w:t>If the subject is plural, the verb must be plural.</w:t>
      </w:r>
    </w:p>
    <w:p w:rsidR="00202C15" w:rsidRDefault="00202C15" w:rsidP="00202C15">
      <w:pPr>
        <w:jc w:val="center"/>
        <w:rPr>
          <w:sz w:val="32"/>
          <w:szCs w:val="32"/>
        </w:rPr>
      </w:pPr>
      <w:r w:rsidRPr="00E12884">
        <w:rPr>
          <w:sz w:val="32"/>
          <w:szCs w:val="32"/>
        </w:rPr>
        <w:t xml:space="preserve">All the </w:t>
      </w:r>
      <w:r w:rsidRPr="00E12884">
        <w:rPr>
          <w:b/>
          <w:sz w:val="32"/>
          <w:szCs w:val="32"/>
        </w:rPr>
        <w:t>girls were happy</w:t>
      </w:r>
      <w:r w:rsidRPr="00E12884">
        <w:rPr>
          <w:sz w:val="32"/>
          <w:szCs w:val="32"/>
        </w:rPr>
        <w:t xml:space="preserve"> to see me.</w:t>
      </w:r>
    </w:p>
    <w:p w:rsidR="00202C15" w:rsidRPr="00E12884" w:rsidRDefault="00202C15" w:rsidP="00202C15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2700F" wp14:editId="0061A51A">
                <wp:simplePos x="0" y="0"/>
                <wp:positionH relativeFrom="column">
                  <wp:posOffset>2381250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C15" w:rsidRPr="00E12884" w:rsidRDefault="00202C15" w:rsidP="00202C1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187.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" filled="f" stroked="f">
                <v:textbox style="mso-fit-shape-to-text:t">
                  <w:txbxContent>
                    <w:p w:rsidR="00202C15" w:rsidRPr="00E12884" w:rsidRDefault="00202C15" w:rsidP="00202C1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Verbs</w:t>
                      </w:r>
                    </w:p>
                  </w:txbxContent>
                </v:textbox>
              </v:shape>
            </w:pict>
          </mc:Fallback>
        </mc:AlternateContent>
      </w:r>
    </w:p>
    <w:p w:rsidR="00202C15" w:rsidRDefault="00202C15" w:rsidP="00202C15">
      <w:pPr>
        <w:rPr>
          <w:sz w:val="40"/>
          <w:szCs w:val="40"/>
        </w:rPr>
      </w:pPr>
    </w:p>
    <w:p w:rsidR="00232548" w:rsidRDefault="00232548"/>
    <w:sectPr w:rsidR="002325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202C15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</w:pPr>
                          <w:proofErr w:type="gramStart"/>
                          <w:r w:rsidRPr="00202C15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Grammar and Punctuation, Grammar and Punctuation.</w:t>
                          </w:r>
                          <w:proofErr w:type="gramEnd"/>
                          <w:r w:rsidRPr="00202C15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gramStart"/>
                          <w:r w:rsidRPr="00202C15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202C15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</w:pPr>
                    <w:proofErr w:type="gramStart"/>
                    <w:r w:rsidRPr="00202C15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Grammar and Punctuation, Grammar and Punctuation.</w:t>
                    </w:r>
                    <w:proofErr w:type="gramEnd"/>
                    <w:r w:rsidRPr="00202C15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gramStart"/>
                    <w:r w:rsidRPr="00202C15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0C6"/>
    <w:multiLevelType w:val="hybridMultilevel"/>
    <w:tmpl w:val="937C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706D5"/>
    <w:multiLevelType w:val="hybridMultilevel"/>
    <w:tmpl w:val="938C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02C15"/>
    <w:rsid w:val="00232548"/>
    <w:rsid w:val="0059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202C15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202C1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202C15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202C1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2014-08-27T21:19:00Z</dcterms:created>
  <dcterms:modified xsi:type="dcterms:W3CDTF">2014-08-27T21:41:00Z</dcterms:modified>
</cp:coreProperties>
</file>